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b w:val="0"/>
          <w:color w:val="333333"/>
          <w:sz w:val="36"/>
          <w:szCs w:val="36"/>
        </w:rPr>
      </w:pPr>
      <w:bookmarkStart w:id="0" w:name="_GoBack"/>
      <w:r>
        <w:rPr>
          <w:b w:val="0"/>
          <w:color w:val="333333"/>
          <w:sz w:val="36"/>
          <w:szCs w:val="36"/>
        </w:rPr>
        <w:t>关于征集第十六届中国·海峡项目成果交易会福建工业精品馆参展单位和产品的通知</w:t>
      </w:r>
    </w:p>
    <w:bookmarkEnd w:id="0"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 w:line="39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lang w:val="en-US" w:eastAsia="zh-CN" w:bidi="ar"/>
        </w:rPr>
        <w:t>闽经信技术〔2018〕64号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各设区市经信委（经信局）、平潭综合实验区经发局，省直有关部门（集团、控股公司），有关高校、科研机构，省有关行业协会，各行业技术开发基地：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  第十六届中国·海峡项目成果交易会（以下简称6·18）将于6月17至21日在福州海峡会展中心举办。根据6·18组委会工作部署，我委承担福建工业精品馆（500㎡）展示及项目推介任务。经研究，现就征集参展单位和产品等有关事项通知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一、展示主题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根据省委、省政府的战略要求，以汇众智促创新、汇众力促创业、汇众能助发展为目标，激发各类创新主体活力，引导我省制造业企业专注细分产品市场的创新、产品质量提升和品牌培育，以推进供给侧结构性改革为主线，加快新旧动能接续转换，提高发展的质量和效益，推动产业迈向中高端。重点展示和推介我省专业化、精细化、特色化、新颖化技术和产品，制造业单项冠军产品，实施企业质量品牌建设、质量强省战略取得的成效，省级制造业创新中心最新技术和产品；搭建龙头企业与国内外高校、科研机构交流、对接的平台，引导行业内广大中小企业围绕龙头企业项目、产品承接高校和科研机构先进适用项目成果；推介我省广大中小企业技术需求，发布有关高校科技成果，引导企业依托6·18平台，深化与国内外高校、科研机构政产学研用合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二、展示内容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1.福建省工业与信息化发展现状介绍。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2.福建“专、精、特、新”企业产品。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3.福建“互联网+”、云平台、大数据与高端装备、服务型制造、智能家居互联互通等领域单项冠军企业产品。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4.福建省工业领域质量品牌建设成果。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5.省级制造业创新中心试点单位最新技术和产品。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6.分行业发布广大中小企业技术需求和有关高校先进适用项目成果，并提供对接、洽谈、咨询等服务。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三、展示推介方式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1.展板推介：各参展单位按统一版式推介参展实物及参展单位简介（含文字及图片）。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2.实物（或模型）展示：各参展单位应携具有展示价值的实物展品（系统）在企业展位展台上展示。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3.显示屏推介：滚动播放重点企业技术需求及省内外高校、科研机构项目成果，可安排部分显示屏在企业展位专用推介。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4.大屏投影推介：在展馆公共区域设置100吋以上投影，介绍我省工业与信息化发展情况，滚动播放参展单位、展品及服务宣传片。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四、征集工作安排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请各有关单位结合本届6·18福建工业精品馆展示推介主题，组织所属企业、高校和科研机构相关院系、行业技术开发基地申报参加展示推介，填报《2018年第十六届中国·海峡项目成果交易会征集展示实物汇总表》（见附件），并于4月16日前反馈省经信委，以便我委遴选后与入选参展单位衔接具体展示事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 xml:space="preserve">   联系人：钱宗政（省经信委技术进步处）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 电  话：0591—87512304   E-mail：jmjs@fjetc.gov.cn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   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drawing>
          <wp:inline distT="0" distB="0" distL="114300" distR="114300">
            <wp:extent cx="171450" cy="17145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  <w:instrText xml:space="preserve"> HYPERLINK "http://www.fjetc.gov.cn/admin/uploadfile/2018/03/19/1038/201803191554157971.xls" \t "http://www.fjetc.gov.cn/zfxxgk/_blank" </w:instrTex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333333"/>
          <w:sz w:val="22"/>
          <w:szCs w:val="22"/>
          <w:u w:val="none"/>
        </w:rPr>
        <w:t>附件：2018年第十六届中国▪海峡项目成果交易会征集展示实物汇总表.xls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right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福建省经济和信息化委员会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right"/>
      </w:pPr>
      <w:r>
        <w:rPr>
          <w:rFonts w:hint="eastAsia" w:ascii="宋体" w:hAnsi="宋体" w:eastAsia="宋体" w:cs="宋体"/>
          <w:color w:val="333333"/>
          <w:sz w:val="22"/>
          <w:szCs w:val="22"/>
        </w:rPr>
        <w:t>2018年3月16日</w:t>
      </w:r>
    </w:p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14943"/>
    <w:rsid w:val="75614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single"/>
    </w:rPr>
  </w:style>
  <w:style w:type="character" w:customStyle="1" w:styleId="10">
    <w:name w:val="current"/>
    <w:basedOn w:val="4"/>
    <w:uiPriority w:val="0"/>
    <w:rPr>
      <w:color w:val="FFFFFF"/>
      <w:bdr w:val="single" w:color="0F87BB" w:sz="6" w:space="0"/>
      <w:shd w:val="clear" w:fill="479BD9"/>
    </w:rPr>
  </w:style>
  <w:style w:type="character" w:customStyle="1" w:styleId="11">
    <w:name w:val="disabled"/>
    <w:basedOn w:val="4"/>
    <w:uiPriority w:val="0"/>
    <w:rPr>
      <w:color w:val="000000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2018-03-28T01:16:00Z</dcterms:created>
  <dc:creator>Jasmine</dc:creator>
  <cp:lastModifiedBy>Jasmine</cp:lastModifiedBy>
  <dcterms:modified xsi:type="dcterms:W3CDTF">2018-03-28T01:17:33Z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