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华文仿宋" w:eastAsia="仿宋_GB2312"/>
          <w:spacing w:val="-10"/>
          <w:sz w:val="36"/>
          <w:szCs w:val="36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8"/>
          <w:lang w:val="en-US"/>
        </w:rPr>
        <w:t>附件</w:t>
      </w:r>
      <w:r>
        <w:rPr>
          <w:rFonts w:hint="eastAsia" w:ascii="仿宋_GB2312" w:hAnsi="Calibri" w:eastAsia="仿宋_GB2312" w:cs="Times New Roman"/>
          <w:sz w:val="32"/>
          <w:szCs w:val="28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28"/>
          <w:lang w:val="en-US"/>
        </w:rPr>
        <w:t>：</w:t>
      </w:r>
      <w:bookmarkStart w:id="0" w:name="_GoBack"/>
      <w:bookmarkEnd w:id="0"/>
    </w:p>
    <w:p>
      <w:pPr>
        <w:jc w:val="center"/>
        <w:rPr>
          <w:rFonts w:ascii="方正小标宋简体" w:hAnsi="华文仿宋" w:eastAsia="方正小标宋简体"/>
          <w:spacing w:val="-10"/>
          <w:sz w:val="36"/>
          <w:szCs w:val="36"/>
        </w:rPr>
      </w:pPr>
      <w:r>
        <w:rPr>
          <w:rFonts w:ascii="方正小标宋简体" w:hAnsi="华文仿宋" w:eastAsia="方正小标宋简体"/>
          <w:spacing w:val="-10"/>
          <w:sz w:val="36"/>
          <w:szCs w:val="36"/>
        </w:rPr>
        <w:t>20</w:t>
      </w:r>
      <w:r>
        <w:rPr>
          <w:rFonts w:hint="eastAsia" w:ascii="方正小标宋简体" w:hAnsi="华文仿宋" w:eastAsia="方正小标宋简体"/>
          <w:spacing w:val="-10"/>
          <w:sz w:val="36"/>
          <w:szCs w:val="36"/>
        </w:rPr>
        <w:t>2</w:t>
      </w:r>
      <w:r>
        <w:rPr>
          <w:rFonts w:ascii="方正小标宋简体" w:hAnsi="华文仿宋" w:eastAsia="方正小标宋简体"/>
          <w:spacing w:val="-10"/>
          <w:sz w:val="36"/>
          <w:szCs w:val="36"/>
        </w:rPr>
        <w:t>3</w:t>
      </w:r>
      <w:r>
        <w:rPr>
          <w:rFonts w:hint="eastAsia" w:ascii="方正小标宋简体" w:hAnsi="华文仿宋" w:eastAsia="方正小标宋简体"/>
          <w:spacing w:val="-10"/>
          <w:sz w:val="36"/>
          <w:szCs w:val="36"/>
        </w:rPr>
        <w:t>年度中国科学院上海分院“身边优秀榜样”推荐表</w:t>
      </w:r>
    </w:p>
    <w:p>
      <w:pPr>
        <w:jc w:val="center"/>
        <w:rPr>
          <w:rFonts w:hint="eastAsia" w:ascii="方正小标宋简体" w:hAnsi="华文仿宋" w:eastAsia="方正小标宋简体"/>
          <w:spacing w:val="-10"/>
          <w:sz w:val="36"/>
          <w:szCs w:val="36"/>
        </w:rPr>
      </w:pPr>
      <w:r>
        <w:rPr>
          <w:rFonts w:hint="eastAsia" w:ascii="方正小标宋简体" w:hAnsi="华文仿宋" w:eastAsia="方正小标宋简体"/>
          <w:spacing w:val="-10"/>
          <w:sz w:val="36"/>
          <w:szCs w:val="36"/>
        </w:rPr>
        <w:t>（先进集体）</w:t>
      </w:r>
    </w:p>
    <w:p>
      <w:pPr>
        <w:spacing w:line="30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单位名称：</w:t>
      </w:r>
      <w:r>
        <w:rPr>
          <w:rFonts w:ascii="宋体" w:hAnsi="宋体"/>
          <w:szCs w:val="21"/>
        </w:rPr>
        <w:t xml:space="preserve">                             </w:t>
      </w:r>
    </w:p>
    <w:tbl>
      <w:tblPr>
        <w:tblStyle w:val="4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851"/>
        <w:gridCol w:w="142"/>
        <w:gridCol w:w="992"/>
        <w:gridCol w:w="1145"/>
        <w:gridCol w:w="1083"/>
        <w:gridCol w:w="132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团队名称</w:t>
            </w:r>
          </w:p>
        </w:tc>
        <w:tc>
          <w:tcPr>
            <w:tcW w:w="734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主要行政负责人姓名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  <w:tc>
          <w:tcPr>
            <w:tcW w:w="18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主要党组织负责人姓名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  <w:tc>
          <w:tcPr>
            <w:tcW w:w="18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团队职工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团队学生人数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是否获各级五一劳动奖状或工人先锋号荣誉</w:t>
            </w:r>
          </w:p>
        </w:tc>
        <w:tc>
          <w:tcPr>
            <w:tcW w:w="1809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□是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团队成立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时长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团队人员分布</w:t>
            </w:r>
          </w:p>
        </w:tc>
        <w:tc>
          <w:tcPr>
            <w:tcW w:w="4219" w:type="dxa"/>
            <w:gridSpan w:val="3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仿宋_GB2312" w:hAnsi="宋体"/>
                <w:szCs w:val="28"/>
              </w:rPr>
              <w:t>专业技术人员（）人</w:t>
            </w:r>
            <w:r>
              <w:rPr>
                <w:rFonts w:ascii="仿宋_GB2312" w:hAnsi="宋体"/>
                <w:szCs w:val="28"/>
              </w:rPr>
              <w:t xml:space="preserve"> </w:t>
            </w:r>
            <w:r>
              <w:rPr>
                <w:rFonts w:hint="eastAsia" w:ascii="仿宋_GB2312" w:hAnsi="宋体"/>
                <w:szCs w:val="28"/>
              </w:rPr>
              <w:t xml:space="preserve">  普通工人（）人</w:t>
            </w:r>
            <w:r>
              <w:rPr>
                <w:rFonts w:ascii="仿宋_GB2312" w:hAnsi="宋体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Cs w:val="28"/>
              </w:rPr>
              <w:t>职员（）人  研究生（）人  项目聘用（）人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8660" w:type="dxa"/>
            <w:gridSpan w:val="8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所取得的成果：</w:t>
            </w:r>
          </w:p>
          <w:p>
            <w:pPr>
              <w:spacing w:line="300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□国际领先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□国际先进    □国内领先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□国内先进    □所内领先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代表性成果名称：1.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2.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是否获得专利：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发明专利数量：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实用新型专利数量：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外观设计专利数量：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exac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团队事迹（不超过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00字，包括成果、贡献及先进事迹等）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曾经获得的荣誉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所在单位纪委意见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所在单位党委意见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pacing w:line="300" w:lineRule="exact"/>
              <w:ind w:firstLine="4305" w:firstLineChars="20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spacing w:line="300" w:lineRule="exact"/>
              <w:ind w:left="348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上海分院工会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</w:t>
            </w:r>
          </w:p>
          <w:p>
            <w:pPr>
              <w:spacing w:line="300" w:lineRule="exact"/>
              <w:ind w:left="306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spacing w:line="300" w:lineRule="exact"/>
              <w:ind w:left="348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分党组、沪区党委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widowControl/>
              <w:spacing w:line="300" w:lineRule="exact"/>
              <w:ind w:firstLine="4305" w:firstLineChars="20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盖章：</w:t>
            </w:r>
          </w:p>
          <w:p>
            <w:pPr>
              <w:widowControl/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注：如有补充材料请另附附件。</w:t>
      </w:r>
    </w:p>
    <w:p>
      <w:pPr>
        <w:rPr>
          <w:rFonts w:ascii="宋体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DFFFE"/>
        <w:ind w:lef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DFFF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WM0Mjc1MjRjYzIzOGNkZDYzOGYxNDcwODljZDUifQ=="/>
  </w:docVars>
  <w:rsids>
    <w:rsidRoot w:val="5DDB719A"/>
    <w:rsid w:val="0A984BB5"/>
    <w:rsid w:val="18A8314D"/>
    <w:rsid w:val="24FA2B76"/>
    <w:rsid w:val="26C55EA9"/>
    <w:rsid w:val="532F31A9"/>
    <w:rsid w:val="5DD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1684</Words>
  <Characters>1759</Characters>
  <Lines>0</Lines>
  <Paragraphs>0</Paragraphs>
  <TotalTime>0</TotalTime>
  <ScaleCrop>false</ScaleCrop>
  <LinksUpToDate>false</LinksUpToDate>
  <CharactersWithSpaces>2154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2023-09-11T03:41:00Z</dcterms:created>
  <dc:creator>芒</dc:creator>
  <cp:lastModifiedBy>WPS_1486463862</cp:lastModifiedBy>
  <dcterms:modified xsi:type="dcterms:W3CDTF">2023-09-11T13:59:09Z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8752260649724BF5AEA156F4C71CD23B_13</vt:lpwstr>
  </property>
</Properties>
</file>